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sz w:val="36"/>
          <w:szCs w:val="36"/>
        </w:rPr>
      </w:pPr>
      <w:bookmarkStart w:id="0" w:name="_GoBack"/>
      <w:bookmarkEnd w:id="0"/>
      <w:r>
        <w:rPr>
          <w:b/>
          <w:sz w:val="36"/>
          <w:szCs w:val="36"/>
        </w:rPr>
        <w:t>DECLARAÇÃO PARA DISPENSA DE CND E INSS PARA CONSTRUÇÃO COM MENOS DE 70m²</w:t>
      </w:r>
    </w:p>
    <w:p>
      <w:pPr>
        <w:pStyle w:val="Normal"/>
        <w:spacing w:lineRule="auto" w:line="240"/>
        <w:rPr>
          <w:sz w:val="24"/>
          <w:szCs w:val="24"/>
        </w:rPr>
      </w:pPr>
      <w:r>
        <w:rPr>
          <w:sz w:val="24"/>
          <w:szCs w:val="24"/>
        </w:rPr>
        <w:t>ILMO(A). SR(A).</w:t>
      </w:r>
    </w:p>
    <w:p>
      <w:pPr>
        <w:pStyle w:val="Normal"/>
        <w:spacing w:lineRule="auto" w:line="240"/>
        <w:rPr>
          <w:sz w:val="24"/>
          <w:szCs w:val="24"/>
        </w:rPr>
      </w:pPr>
      <w:r>
        <w:rPr>
          <w:sz w:val="24"/>
          <w:szCs w:val="24"/>
        </w:rPr>
        <w:t>OFICIAL DO __ SERVIÇO DE REGISTRO DE IMÓVEIS DE CURITIBA/PR,</w:t>
      </w:r>
    </w:p>
    <w:p>
      <w:pPr>
        <w:pStyle w:val="Normal"/>
        <w:spacing w:lineRule="auto" w:line="240"/>
        <w:rPr>
          <w:sz w:val="24"/>
          <w:szCs w:val="24"/>
        </w:rPr>
      </w:pPr>
      <w:r>
        <mc:AlternateContent>
          <mc:Choice Requires="wps">
            <w:drawing>
              <wp:anchor behindDoc="0" distT="0" distB="0" distL="114300" distR="114300" simplePos="0" locked="0" layoutInCell="1" allowOverlap="1" relativeHeight="9" wp14:anchorId="7EF6C454">
                <wp:simplePos x="0" y="0"/>
                <wp:positionH relativeFrom="column">
                  <wp:posOffset>1047750</wp:posOffset>
                </wp:positionH>
                <wp:positionV relativeFrom="paragraph">
                  <wp:posOffset>177800</wp:posOffset>
                </wp:positionV>
                <wp:extent cx="5496560" cy="1270"/>
                <wp:effectExtent l="0" t="0" r="0" b="0"/>
                <wp:wrapNone/>
                <wp:docPr id="1" name="Conector reto 18"/>
                <a:graphic xmlns:a="http://schemas.openxmlformats.org/drawingml/2006/main">
                  <a:graphicData uri="http://schemas.microsoft.com/office/word/2010/wordprocessingShape">
                    <wps:wsp>
                      <wps:cNvSpPr/>
                      <wps:spPr>
                        <a:xfrm>
                          <a:off x="0" y="0"/>
                          <a:ext cx="549576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82.5pt,14pt" to="515.2pt,14pt" ID="Conector reto 18" stroked="t" style="position:absolute" wp14:anchorId="7EF6C454">
                <v:stroke color="black" weight="9360" joinstyle="round" endcap="flat"/>
                <v:fill o:detectmouseclick="t" on="false"/>
              </v:line>
            </w:pict>
          </mc:Fallback>
        </mc:AlternateContent>
      </w:r>
      <w:r>
        <w:rPr>
          <w:sz w:val="24"/>
          <w:szCs w:val="24"/>
        </w:rPr>
        <w:t xml:space="preserve">Nome Completo: </w:t>
      </w:r>
    </w:p>
    <w:p>
      <w:pPr>
        <w:pStyle w:val="Normal"/>
        <w:spacing w:lineRule="auto" w:line="240"/>
        <w:rPr>
          <w:sz w:val="24"/>
          <w:szCs w:val="24"/>
        </w:rPr>
      </w:pPr>
      <w:r>
        <mc:AlternateContent>
          <mc:Choice Requires="wps">
            <w:drawing>
              <wp:anchor behindDoc="0" distT="0" distB="0" distL="114300" distR="114300" simplePos="0" locked="0" layoutInCell="1" allowOverlap="1" relativeHeight="10" wp14:anchorId="38C4A89B">
                <wp:simplePos x="0" y="0"/>
                <wp:positionH relativeFrom="column">
                  <wp:posOffset>196215</wp:posOffset>
                </wp:positionH>
                <wp:positionV relativeFrom="paragraph">
                  <wp:posOffset>174625</wp:posOffset>
                </wp:positionV>
                <wp:extent cx="2715260" cy="1270"/>
                <wp:effectExtent l="0" t="0" r="0" b="0"/>
                <wp:wrapNone/>
                <wp:docPr id="2" name="Conector reto 20"/>
                <a:graphic xmlns:a="http://schemas.openxmlformats.org/drawingml/2006/main">
                  <a:graphicData uri="http://schemas.microsoft.com/office/word/2010/wordprocessingShape">
                    <wps:wsp>
                      <wps:cNvSpPr/>
                      <wps:spPr>
                        <a:xfrm>
                          <a:off x="0" y="0"/>
                          <a:ext cx="271476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5.45pt,13.75pt" to="229.15pt,13.75pt" ID="Conector reto 20" stroked="t" style="position:absolute" wp14:anchorId="38C4A89B">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11" wp14:anchorId="597C6E8E">
                <wp:simplePos x="0" y="0"/>
                <wp:positionH relativeFrom="column">
                  <wp:posOffset>3825240</wp:posOffset>
                </wp:positionH>
                <wp:positionV relativeFrom="paragraph">
                  <wp:posOffset>174625</wp:posOffset>
                </wp:positionV>
                <wp:extent cx="2715260" cy="1270"/>
                <wp:effectExtent l="0" t="0" r="0" b="0"/>
                <wp:wrapNone/>
                <wp:docPr id="3" name="Conector reto 19"/>
                <a:graphic xmlns:a="http://schemas.openxmlformats.org/drawingml/2006/main">
                  <a:graphicData uri="http://schemas.microsoft.com/office/word/2010/wordprocessingShape">
                    <wps:wsp>
                      <wps:cNvSpPr/>
                      <wps:spPr>
                        <a:xfrm>
                          <a:off x="0" y="0"/>
                          <a:ext cx="271476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01.2pt,13.75pt" to="514.9pt,13.75pt" ID="Conector reto 19" stroked="t" style="position:absolute" wp14:anchorId="597C6E8E">
                <v:stroke color="black" weight="9360" joinstyle="round" endcap="flat"/>
                <v:fill o:detectmouseclick="t" on="false"/>
              </v:line>
            </w:pict>
          </mc:Fallback>
        </mc:AlternateContent>
      </w:r>
      <w:r>
        <w:rPr>
          <w:sz w:val="24"/>
          <w:szCs w:val="24"/>
        </w:rPr>
        <w:t>RG:                                                                                                CPF:</w:t>
      </w:r>
    </w:p>
    <w:p>
      <w:pPr>
        <w:pStyle w:val="Normal"/>
        <w:spacing w:lineRule="auto" w:line="240"/>
        <w:rPr>
          <w:sz w:val="24"/>
          <w:szCs w:val="24"/>
        </w:rPr>
      </w:pPr>
      <w:r>
        <mc:AlternateContent>
          <mc:Choice Requires="wps">
            <w:drawing>
              <wp:anchor behindDoc="0" distT="0" distB="0" distL="114300" distR="114300" simplePos="0" locked="0" layoutInCell="1" allowOverlap="1" relativeHeight="17" wp14:anchorId="6E087ECA">
                <wp:simplePos x="0" y="0"/>
                <wp:positionH relativeFrom="column">
                  <wp:posOffset>542925</wp:posOffset>
                </wp:positionH>
                <wp:positionV relativeFrom="paragraph">
                  <wp:posOffset>180340</wp:posOffset>
                </wp:positionV>
                <wp:extent cx="6001385" cy="1270"/>
                <wp:effectExtent l="0" t="0" r="0" b="0"/>
                <wp:wrapNone/>
                <wp:docPr id="4" name="Conector reto 21"/>
                <a:graphic xmlns:a="http://schemas.openxmlformats.org/drawingml/2006/main">
                  <a:graphicData uri="http://schemas.microsoft.com/office/word/2010/wordprocessingShape">
                    <wps:wsp>
                      <wps:cNvSpPr/>
                      <wps:spPr>
                        <a:xfrm>
                          <a:off x="0" y="0"/>
                          <a:ext cx="600084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42.75pt,14.2pt" to="515.2pt,14.2pt" ID="Conector reto 21" stroked="t" style="position:absolute" wp14:anchorId="6E087ECA">
                <v:stroke color="black" weight="9360" joinstyle="round" endcap="flat"/>
                <v:fill o:detectmouseclick="t" on="false"/>
              </v:line>
            </w:pict>
          </mc:Fallback>
        </mc:AlternateContent>
      </w:r>
      <w:r>
        <w:rPr>
          <w:sz w:val="24"/>
          <w:szCs w:val="24"/>
        </w:rPr>
        <w:t>Filiação:</w:t>
      </w:r>
    </w:p>
    <w:p>
      <w:pPr>
        <w:pStyle w:val="Normal"/>
        <w:spacing w:lineRule="auto" w:line="240"/>
        <w:rPr>
          <w:sz w:val="24"/>
          <w:szCs w:val="24"/>
          <w:lang w:eastAsia="pt-BR"/>
        </w:rPr>
      </w:pPr>
      <w:r>
        <mc:AlternateContent>
          <mc:Choice Requires="wps">
            <w:drawing>
              <wp:anchor behindDoc="0" distT="0" distB="0" distL="114300" distR="114300" simplePos="0" locked="0" layoutInCell="1" allowOverlap="1" relativeHeight="12" wp14:anchorId="0A7873E2">
                <wp:simplePos x="0" y="0"/>
                <wp:positionH relativeFrom="column">
                  <wp:posOffset>914400</wp:posOffset>
                </wp:positionH>
                <wp:positionV relativeFrom="paragraph">
                  <wp:posOffset>189865</wp:posOffset>
                </wp:positionV>
                <wp:extent cx="1296035" cy="1270"/>
                <wp:effectExtent l="0" t="0" r="0" b="0"/>
                <wp:wrapNone/>
                <wp:docPr id="5" name="Conector reto 44"/>
                <a:graphic xmlns:a="http://schemas.openxmlformats.org/drawingml/2006/main">
                  <a:graphicData uri="http://schemas.microsoft.com/office/word/2010/wordprocessingShape">
                    <wps:wsp>
                      <wps:cNvSpPr/>
                      <wps:spPr>
                        <a:xfrm>
                          <a:off x="0" y="0"/>
                          <a:ext cx="129528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72pt,14.95pt" to="173.95pt,14.95pt" ID="Conector reto 44" stroked="t" style="position:absolute" wp14:anchorId="0A7873E2">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13" wp14:anchorId="5D315D35">
                <wp:simplePos x="0" y="0"/>
                <wp:positionH relativeFrom="column">
                  <wp:posOffset>2987040</wp:posOffset>
                </wp:positionH>
                <wp:positionV relativeFrom="paragraph">
                  <wp:posOffset>185420</wp:posOffset>
                </wp:positionV>
                <wp:extent cx="1448435" cy="1270"/>
                <wp:effectExtent l="0" t="0" r="0" b="0"/>
                <wp:wrapNone/>
                <wp:docPr id="6" name="Conector reto 43"/>
                <a:graphic xmlns:a="http://schemas.openxmlformats.org/drawingml/2006/main">
                  <a:graphicData uri="http://schemas.microsoft.com/office/word/2010/wordprocessingShape">
                    <wps:wsp>
                      <wps:cNvSpPr/>
                      <wps:spPr>
                        <a:xfrm>
                          <a:off x="0" y="0"/>
                          <a:ext cx="144792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35.2pt,14.6pt" to="349.15pt,14.6pt" ID="Conector reto 43" stroked="t" style="position:absolute" wp14:anchorId="5D315D35">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14" wp14:anchorId="128DC273">
                <wp:simplePos x="0" y="0"/>
                <wp:positionH relativeFrom="column">
                  <wp:posOffset>5086350</wp:posOffset>
                </wp:positionH>
                <wp:positionV relativeFrom="paragraph">
                  <wp:posOffset>189865</wp:posOffset>
                </wp:positionV>
                <wp:extent cx="1457960" cy="1270"/>
                <wp:effectExtent l="0" t="0" r="0" b="0"/>
                <wp:wrapNone/>
                <wp:docPr id="7" name="Conector reto 42"/>
                <a:graphic xmlns:a="http://schemas.openxmlformats.org/drawingml/2006/main">
                  <a:graphicData uri="http://schemas.microsoft.com/office/word/2010/wordprocessingShape">
                    <wps:wsp>
                      <wps:cNvSpPr/>
                      <wps:spPr>
                        <a:xfrm>
                          <a:off x="0" y="0"/>
                          <a:ext cx="145728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400.5pt,14.95pt" to="515.2pt,14.95pt" ID="Conector reto 42" stroked="t" style="position:absolute" wp14:anchorId="128DC273">
                <v:stroke color="black" weight="9360" joinstyle="round" endcap="flat"/>
                <v:fill o:detectmouseclick="t" on="false"/>
              </v:line>
            </w:pict>
          </mc:Fallback>
        </mc:AlternateContent>
      </w:r>
      <w:r>
        <w:rPr>
          <w:sz w:val="24"/>
          <w:szCs w:val="24"/>
        </w:rPr>
        <w:t>Nacionalidade:                                      Estado Civil:</w:t>
      </w:r>
      <w:r>
        <w:rPr>
          <w:sz w:val="24"/>
          <w:szCs w:val="24"/>
          <w:lang w:eastAsia="pt-BR"/>
        </w:rPr>
        <w:t xml:space="preserve">                                            Profissão: </w:t>
      </w:r>
    </w:p>
    <w:p>
      <w:pPr>
        <w:pStyle w:val="Normal"/>
        <w:spacing w:lineRule="auto" w:line="240"/>
        <w:rPr>
          <w:sz w:val="24"/>
          <w:szCs w:val="24"/>
          <w:lang w:eastAsia="pt-BR"/>
        </w:rPr>
      </w:pPr>
      <w:r>
        <mc:AlternateContent>
          <mc:Choice Requires="wps">
            <w:drawing>
              <wp:anchor behindDoc="0" distT="0" distB="0" distL="114300" distR="114300" simplePos="0" locked="0" layoutInCell="1" allowOverlap="1" relativeHeight="6" wp14:anchorId="56DC19A3">
                <wp:simplePos x="0" y="0"/>
                <wp:positionH relativeFrom="column">
                  <wp:posOffset>2486025</wp:posOffset>
                </wp:positionH>
                <wp:positionV relativeFrom="paragraph">
                  <wp:posOffset>186055</wp:posOffset>
                </wp:positionV>
                <wp:extent cx="4058285" cy="1270"/>
                <wp:effectExtent l="0" t="0" r="0" b="0"/>
                <wp:wrapNone/>
                <wp:docPr id="8" name="Conector reto 45"/>
                <a:graphic xmlns:a="http://schemas.openxmlformats.org/drawingml/2006/main">
                  <a:graphicData uri="http://schemas.microsoft.com/office/word/2010/wordprocessingShape">
                    <wps:wsp>
                      <wps:cNvSpPr/>
                      <wps:spPr>
                        <a:xfrm flipV="1">
                          <a:off x="0" y="0"/>
                          <a:ext cx="405756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95.75pt,14.65pt" to="515.2pt,14.65pt" ID="Conector reto 45" stroked="t" style="position:absolute;flip:y" wp14:anchorId="56DC19A3">
                <v:stroke color="black" weight="9360" joinstyle="round" endcap="flat"/>
                <v:fill o:detectmouseclick="t" on="false"/>
              </v:line>
            </w:pict>
          </mc:Fallback>
        </mc:AlternateContent>
      </w:r>
      <w:r>
        <w:rPr>
          <w:sz w:val="24"/>
          <w:szCs w:val="24"/>
          <w:lang w:eastAsia="pt-BR"/>
        </w:rPr>
        <w:t xml:space="preserve">Resisdente e domiciliado(a) na Av/Rua:                                                                                                  </w:t>
      </w:r>
    </w:p>
    <w:p>
      <w:pPr>
        <w:pStyle w:val="Normal"/>
        <w:spacing w:lineRule="auto" w:line="240"/>
        <w:rPr>
          <w:sz w:val="24"/>
          <w:szCs w:val="24"/>
          <w:lang w:eastAsia="pt-BR"/>
        </w:rPr>
      </w:pPr>
      <w:r>
        <mc:AlternateContent>
          <mc:Choice Requires="wps">
            <w:drawing>
              <wp:anchor behindDoc="0" distT="0" distB="0" distL="114300" distR="114300" simplePos="0" locked="0" layoutInCell="1" allowOverlap="1" relativeHeight="7" wp14:anchorId="059EE0DD">
                <wp:simplePos x="0" y="0"/>
                <wp:positionH relativeFrom="column">
                  <wp:posOffset>142875</wp:posOffset>
                </wp:positionH>
                <wp:positionV relativeFrom="paragraph">
                  <wp:posOffset>206375</wp:posOffset>
                </wp:positionV>
                <wp:extent cx="429260" cy="1270"/>
                <wp:effectExtent l="0" t="0" r="0" b="0"/>
                <wp:wrapNone/>
                <wp:docPr id="9" name="Conector reto 49"/>
                <a:graphic xmlns:a="http://schemas.openxmlformats.org/drawingml/2006/main">
                  <a:graphicData uri="http://schemas.microsoft.com/office/word/2010/wordprocessingShape">
                    <wps:wsp>
                      <wps:cNvSpPr/>
                      <wps:spPr>
                        <a:xfrm>
                          <a:off x="0" y="0"/>
                          <a:ext cx="42876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1.25pt,16.25pt" to="44.95pt,16.25pt" ID="Conector reto 49" stroked="t" style="position:absolute" wp14:anchorId="059EE0DD">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8" wp14:anchorId="276CA1DB">
                <wp:simplePos x="0" y="0"/>
                <wp:positionH relativeFrom="column">
                  <wp:posOffset>1543050</wp:posOffset>
                </wp:positionH>
                <wp:positionV relativeFrom="paragraph">
                  <wp:posOffset>201930</wp:posOffset>
                </wp:positionV>
                <wp:extent cx="943610" cy="1270"/>
                <wp:effectExtent l="0" t="0" r="0" b="0"/>
                <wp:wrapNone/>
                <wp:docPr id="10" name="Conector reto 48"/>
                <a:graphic xmlns:a="http://schemas.openxmlformats.org/drawingml/2006/main">
                  <a:graphicData uri="http://schemas.microsoft.com/office/word/2010/wordprocessingShape">
                    <wps:wsp>
                      <wps:cNvSpPr/>
                      <wps:spPr>
                        <a:xfrm>
                          <a:off x="0" y="0"/>
                          <a:ext cx="94284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21.5pt,15.9pt" to="195.7pt,15.9pt" ID="Conector reto 48" stroked="t" style="position:absolute" wp14:anchorId="276CA1DB">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15" wp14:anchorId="1462349D">
                <wp:simplePos x="0" y="0"/>
                <wp:positionH relativeFrom="column">
                  <wp:posOffset>2971800</wp:posOffset>
                </wp:positionH>
                <wp:positionV relativeFrom="paragraph">
                  <wp:posOffset>192405</wp:posOffset>
                </wp:positionV>
                <wp:extent cx="1229360" cy="1270"/>
                <wp:effectExtent l="0" t="0" r="0" b="0"/>
                <wp:wrapNone/>
                <wp:docPr id="11" name="Conector reto 47"/>
                <a:graphic xmlns:a="http://schemas.openxmlformats.org/drawingml/2006/main">
                  <a:graphicData uri="http://schemas.microsoft.com/office/word/2010/wordprocessingShape">
                    <wps:wsp>
                      <wps:cNvSpPr/>
                      <wps:spPr>
                        <a:xfrm>
                          <a:off x="0" y="0"/>
                          <a:ext cx="122868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34pt,15.15pt" to="330.7pt,15.15pt" ID="Conector reto 47" stroked="t" style="position:absolute" wp14:anchorId="1462349D">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16" wp14:anchorId="5757430B">
                <wp:simplePos x="0" y="0"/>
                <wp:positionH relativeFrom="column">
                  <wp:posOffset>4924425</wp:posOffset>
                </wp:positionH>
                <wp:positionV relativeFrom="paragraph">
                  <wp:posOffset>206375</wp:posOffset>
                </wp:positionV>
                <wp:extent cx="1619885" cy="1270"/>
                <wp:effectExtent l="0" t="0" r="0" b="0"/>
                <wp:wrapNone/>
                <wp:docPr id="12" name="Conector reto 46"/>
                <a:graphic xmlns:a="http://schemas.openxmlformats.org/drawingml/2006/main">
                  <a:graphicData uri="http://schemas.microsoft.com/office/word/2010/wordprocessingShape">
                    <wps:wsp>
                      <wps:cNvSpPr/>
                      <wps:spPr>
                        <a:xfrm>
                          <a:off x="0" y="0"/>
                          <a:ext cx="161928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87.75pt,16.25pt" to="515.2pt,16.25pt" ID="Conector reto 46" stroked="t" style="position:absolute" wp14:anchorId="5757430B">
                <v:stroke color="black" weight="9360" joinstyle="round" endcap="flat"/>
                <v:fill o:detectmouseclick="t" on="false"/>
              </v:line>
            </w:pict>
          </mc:Fallback>
        </mc:AlternateContent>
      </w:r>
      <w:r>
        <w:rPr>
          <w:sz w:val="24"/>
          <w:szCs w:val="24"/>
          <w:lang w:eastAsia="pt-BR"/>
        </w:rPr>
        <w:t xml:space="preserve">N°             Complemento:                             Bairro:                                      Cidade/UF:                                    </w:t>
      </w:r>
    </w:p>
    <w:p>
      <w:pPr>
        <w:pStyle w:val="Normal"/>
        <w:spacing w:lineRule="auto" w:line="240"/>
        <w:rPr>
          <w:sz w:val="24"/>
          <w:szCs w:val="24"/>
          <w:lang w:eastAsia="pt-BR"/>
        </w:rPr>
      </w:pPr>
      <w:r>
        <mc:AlternateContent>
          <mc:Choice Requires="wps">
            <w:drawing>
              <wp:anchor behindDoc="0" distT="0" distB="0" distL="114300" distR="114300" simplePos="0" locked="0" layoutInCell="1" allowOverlap="1" relativeHeight="18" wp14:anchorId="522F5E3C">
                <wp:simplePos x="0" y="0"/>
                <wp:positionH relativeFrom="column">
                  <wp:posOffset>571500</wp:posOffset>
                </wp:positionH>
                <wp:positionV relativeFrom="paragraph">
                  <wp:posOffset>212725</wp:posOffset>
                </wp:positionV>
                <wp:extent cx="1362710" cy="1270"/>
                <wp:effectExtent l="0" t="0" r="0" b="0"/>
                <wp:wrapNone/>
                <wp:docPr id="13" name="Conector reto 51"/>
                <a:graphic xmlns:a="http://schemas.openxmlformats.org/drawingml/2006/main">
                  <a:graphicData uri="http://schemas.microsoft.com/office/word/2010/wordprocessingShape">
                    <wps:wsp>
                      <wps:cNvSpPr/>
                      <wps:spPr>
                        <a:xfrm>
                          <a:off x="0" y="0"/>
                          <a:ext cx="136224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45pt,16.75pt" to="152.2pt,16.75pt" ID="Conector reto 51" stroked="t" style="position:absolute" wp14:anchorId="522F5E3C">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19" wp14:anchorId="1D0CB65A">
                <wp:simplePos x="0" y="0"/>
                <wp:positionH relativeFrom="column">
                  <wp:posOffset>2409825</wp:posOffset>
                </wp:positionH>
                <wp:positionV relativeFrom="paragraph">
                  <wp:posOffset>212725</wp:posOffset>
                </wp:positionV>
                <wp:extent cx="4134485" cy="1270"/>
                <wp:effectExtent l="0" t="0" r="0" b="0"/>
                <wp:wrapNone/>
                <wp:docPr id="14" name="Conector reto 50"/>
                <a:graphic xmlns:a="http://schemas.openxmlformats.org/drawingml/2006/main">
                  <a:graphicData uri="http://schemas.microsoft.com/office/word/2010/wordprocessingShape">
                    <wps:wsp>
                      <wps:cNvSpPr/>
                      <wps:spPr>
                        <a:xfrm>
                          <a:off x="0" y="0"/>
                          <a:ext cx="413388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89.75pt,16.75pt" to="515.2pt,16.75pt" ID="Conector reto 50" stroked="t" style="position:absolute" wp14:anchorId="1D0CB65A">
                <v:stroke color="black" weight="9360" joinstyle="round" endcap="flat"/>
                <v:fill o:detectmouseclick="t" on="false"/>
              </v:line>
            </w:pict>
          </mc:Fallback>
        </mc:AlternateContent>
      </w:r>
      <w:r>
        <w:rPr>
          <w:sz w:val="24"/>
          <w:szCs w:val="24"/>
          <w:lang w:eastAsia="pt-BR"/>
        </w:rPr>
        <w:t xml:space="preserve">Telefone:                                          Email:  </w:t>
      </w:r>
    </w:p>
    <w:p>
      <w:pPr>
        <w:pStyle w:val="Normal"/>
        <w:spacing w:lineRule="auto" w:line="360"/>
        <w:jc w:val="both"/>
        <w:rPr>
          <w:rFonts w:eastAsia="Arial Unicode MS" w:cs="Arial Unicode MS"/>
          <w:bCs/>
          <w:color w:val="000000"/>
          <w:sz w:val="24"/>
          <w:szCs w:val="24"/>
        </w:rPr>
      </w:pPr>
      <w:r>
        <w:rPr>
          <w:sz w:val="24"/>
          <w:szCs w:val="24"/>
        </w:rPr>
        <w:t xml:space="preserve">visando realizar a averbação da construção no imóvel de matrícula n°_____________, do 4º Registro de Imóveis de Curitiba-PR, </w:t>
      </w:r>
      <w:r>
        <w:rPr>
          <w:rFonts w:eastAsia="Arial Unicode MS" w:cs="Arial Unicode MS"/>
          <w:bCs/>
          <w:color w:val="000000"/>
          <w:sz w:val="24"/>
          <w:szCs w:val="24"/>
        </w:rPr>
        <w:t>declaro para devidos fins que me enquadro no art. 370 da Instrução Normativa da Receita Federal nº 971, para a dispensa da CND do INSS da obra:</w:t>
      </w:r>
    </w:p>
    <w:p>
      <w:pPr>
        <w:pStyle w:val="Normal"/>
        <w:spacing w:lineRule="auto" w:line="240" w:before="0" w:after="0"/>
        <w:ind w:left="1559" w:hanging="0"/>
        <w:jc w:val="both"/>
        <w:rPr>
          <w:rFonts w:eastAsia="Arial Unicode MS" w:cs="Arial Unicode MS"/>
          <w:bCs/>
          <w:color w:val="000000"/>
          <w:sz w:val="16"/>
          <w:szCs w:val="16"/>
        </w:rPr>
      </w:pPr>
      <w:r>
        <w:rPr/>
        <w:t xml:space="preserve"> </w:t>
      </w:r>
      <w:r>
        <w:rPr>
          <w:rFonts w:eastAsia="Arial Unicode MS" w:cs="Arial Unicode MS"/>
          <w:bCs/>
          <w:color w:val="000000"/>
          <w:sz w:val="16"/>
          <w:szCs w:val="16"/>
        </w:rPr>
        <w:t>“</w:t>
      </w:r>
      <w:r>
        <w:rPr>
          <w:rFonts w:eastAsia="Arial Unicode MS" w:cs="Arial Unicode MS"/>
          <w:bCs/>
          <w:color w:val="000000"/>
          <w:sz w:val="16"/>
          <w:szCs w:val="16"/>
        </w:rPr>
        <w:t>Art. 370. Nenhuma contribuição social é devida em relação à obra de construção civil que atenda às seguintes condições:</w:t>
      </w:r>
    </w:p>
    <w:p>
      <w:pPr>
        <w:pStyle w:val="Normal"/>
        <w:spacing w:lineRule="auto" w:line="240" w:before="0" w:after="0"/>
        <w:ind w:left="1559" w:hanging="0"/>
        <w:jc w:val="both"/>
        <w:rPr>
          <w:rFonts w:eastAsia="Arial Unicode MS" w:cs="Arial Unicode MS"/>
          <w:bCs/>
          <w:color w:val="000000"/>
          <w:sz w:val="16"/>
          <w:szCs w:val="16"/>
        </w:rPr>
      </w:pPr>
      <w:r>
        <w:rPr>
          <w:rFonts w:eastAsia="Arial Unicode MS" w:cs="Arial Unicode MS"/>
          <w:bCs/>
          <w:color w:val="000000"/>
          <w:sz w:val="16"/>
          <w:szCs w:val="16"/>
        </w:rPr>
        <w:t>I - o proprietário do imóvel ou dono da obra seja pessoa física, não possua outro imóvel e a construção seja:</w:t>
      </w:r>
    </w:p>
    <w:p>
      <w:pPr>
        <w:pStyle w:val="Normal"/>
        <w:spacing w:lineRule="auto" w:line="240" w:before="0" w:after="0"/>
        <w:ind w:left="1559" w:right="720" w:hanging="0"/>
        <w:jc w:val="both"/>
        <w:rPr>
          <w:rFonts w:eastAsia="Arial Unicode MS" w:cs="Arial Unicode MS"/>
          <w:bCs/>
          <w:color w:val="000000"/>
          <w:sz w:val="16"/>
          <w:szCs w:val="16"/>
        </w:rPr>
      </w:pPr>
      <w:r>
        <w:rPr>
          <w:rFonts w:eastAsia="Arial Unicode MS" w:cs="Arial Unicode MS"/>
          <w:bCs/>
          <w:color w:val="000000"/>
          <w:sz w:val="16"/>
          <w:szCs w:val="16"/>
        </w:rPr>
        <w:t>a) residencial e unifamiliar;</w:t>
      </w:r>
    </w:p>
    <w:p>
      <w:pPr>
        <w:pStyle w:val="Normal"/>
        <w:spacing w:lineRule="auto" w:line="240" w:before="0" w:after="0"/>
        <w:ind w:left="1559" w:right="720" w:hanging="0"/>
        <w:jc w:val="both"/>
        <w:rPr>
          <w:rFonts w:eastAsia="Arial Unicode MS" w:cs="Arial Unicode MS"/>
          <w:bCs/>
          <w:color w:val="000000"/>
          <w:sz w:val="16"/>
          <w:szCs w:val="16"/>
        </w:rPr>
      </w:pPr>
      <w:r>
        <w:rPr>
          <w:rFonts w:eastAsia="Arial Unicode MS" w:cs="Arial Unicode MS"/>
          <w:bCs/>
          <w:color w:val="000000"/>
          <w:sz w:val="16"/>
          <w:szCs w:val="16"/>
        </w:rPr>
        <w:t>b) com área total não superior a 70m2 (setenta metros quadrados);</w:t>
      </w:r>
    </w:p>
    <w:p>
      <w:pPr>
        <w:pStyle w:val="Normal"/>
        <w:spacing w:lineRule="auto" w:line="240" w:before="0" w:after="0"/>
        <w:ind w:left="1559" w:right="720" w:hanging="0"/>
        <w:jc w:val="both"/>
        <w:rPr>
          <w:rFonts w:eastAsia="Arial Unicode MS" w:cs="Arial Unicode MS"/>
          <w:bCs/>
          <w:color w:val="000000"/>
          <w:sz w:val="16"/>
          <w:szCs w:val="16"/>
        </w:rPr>
      </w:pPr>
      <w:r>
        <w:rPr>
          <w:rFonts w:eastAsia="Arial Unicode MS" w:cs="Arial Unicode MS"/>
          <w:bCs/>
          <w:color w:val="000000"/>
          <w:sz w:val="16"/>
          <w:szCs w:val="16"/>
        </w:rPr>
        <w:t>c) destinada a uso próprio;</w:t>
      </w:r>
    </w:p>
    <w:p>
      <w:pPr>
        <w:pStyle w:val="Normal"/>
        <w:spacing w:lineRule="auto" w:line="240" w:before="0" w:after="0"/>
        <w:ind w:left="1559" w:right="720" w:hanging="0"/>
        <w:jc w:val="both"/>
        <w:rPr>
          <w:rFonts w:eastAsia="Arial Unicode MS" w:cs="Arial Unicode MS"/>
          <w:bCs/>
          <w:color w:val="000000"/>
          <w:sz w:val="16"/>
          <w:szCs w:val="16"/>
        </w:rPr>
      </w:pPr>
      <w:r>
        <w:rPr>
          <w:rFonts w:eastAsia="Arial Unicode MS" w:cs="Arial Unicode MS"/>
          <w:bCs/>
          <w:color w:val="000000"/>
          <w:sz w:val="16"/>
          <w:szCs w:val="16"/>
        </w:rPr>
        <w:t>d) do tipo econômico ou popular; e</w:t>
      </w:r>
    </w:p>
    <w:p>
      <w:pPr>
        <w:pStyle w:val="Normal"/>
        <w:spacing w:lineRule="auto" w:line="240" w:before="0" w:after="0"/>
        <w:ind w:left="1559" w:right="720" w:hanging="0"/>
        <w:jc w:val="both"/>
        <w:rPr>
          <w:rFonts w:eastAsia="Arial Unicode MS" w:cs="Arial Unicode MS"/>
          <w:bCs/>
          <w:color w:val="000000"/>
          <w:sz w:val="16"/>
          <w:szCs w:val="16"/>
        </w:rPr>
      </w:pPr>
      <w:r>
        <w:rPr>
          <w:rFonts w:eastAsia="Arial Unicode MS" w:cs="Arial Unicode MS"/>
          <w:bCs/>
          <w:color w:val="000000"/>
          <w:sz w:val="16"/>
          <w:szCs w:val="16"/>
        </w:rPr>
        <w:t>e) executada sem mão-de-obra remunerada;</w:t>
      </w:r>
    </w:p>
    <w:p>
      <w:pPr>
        <w:pStyle w:val="Normal"/>
        <w:spacing w:lineRule="auto" w:line="240" w:before="0" w:after="0"/>
        <w:ind w:left="1559" w:hanging="0"/>
        <w:jc w:val="both"/>
        <w:rPr>
          <w:rFonts w:eastAsia="Arial Unicode MS" w:cs="Arial Unicode MS"/>
          <w:bCs/>
          <w:color w:val="000000"/>
          <w:sz w:val="16"/>
          <w:szCs w:val="16"/>
        </w:rPr>
      </w:pPr>
      <w:r>
        <w:rPr>
          <w:rFonts w:eastAsia="Arial Unicode MS" w:cs="Arial Unicode MS"/>
          <w:bCs/>
          <w:color w:val="000000"/>
          <w:sz w:val="16"/>
          <w:szCs w:val="16"/>
        </w:rPr>
        <w:t>II - seja destinada a uso próprio e tenha sido realizada por intermédio de trabalho voluntário, não remunerado, prestado por pessoa física à entidade pública de qualquer natureza, ou à instituição privada de fins não lucrativos, que tenha objetivos cívicos, culturais, educacionais, científicos, recreativos ou de assistência social, inclusive mutualidade, nos termos da Lei nº 9.608, de 18 de fevereiro de 1998, observado o disposto no art. 371;</w:t>
      </w:r>
    </w:p>
    <w:p>
      <w:pPr>
        <w:pStyle w:val="Normal"/>
        <w:spacing w:lineRule="auto" w:line="240" w:before="0" w:after="0"/>
        <w:ind w:left="1559" w:hanging="0"/>
        <w:jc w:val="both"/>
        <w:rPr>
          <w:rFonts w:eastAsia="Arial Unicode MS" w:cs="Arial Unicode MS"/>
          <w:bCs/>
          <w:color w:val="000000"/>
          <w:sz w:val="16"/>
          <w:szCs w:val="16"/>
        </w:rPr>
      </w:pPr>
      <w:r>
        <w:rPr>
          <w:rFonts w:eastAsia="Arial Unicode MS" w:cs="Arial Unicode MS"/>
          <w:bCs/>
          <w:color w:val="000000"/>
          <w:sz w:val="16"/>
          <w:szCs w:val="16"/>
        </w:rPr>
        <w:t>III - a obra se destine à edificação de conjunto habitacional popular, definido no inciso XXV do art. 322, e não seja utilizada mão-de-obra remunerada, observado que o acompanhamento e a supervisão da execução do conjunto habitacional por parte de profissionais especializados, na qualidade de engenheiro, arquiteto, assistente social ou mestre de obras, mesmo que remunerado, não descaracterizará a sua forma de execução, cabendo apenas a comprovação do recolhimento das contribuições para a Previdência Social e das destinadas a outras entidades ou fundos, incidentes sobre a remuneração dos profissionais;</w:t>
      </w:r>
    </w:p>
    <w:p>
      <w:pPr>
        <w:pStyle w:val="Normal"/>
        <w:spacing w:lineRule="auto" w:line="240" w:before="0" w:after="0"/>
        <w:ind w:left="1559" w:hanging="0"/>
        <w:jc w:val="both"/>
        <w:rPr>
          <w:rFonts w:eastAsia="Arial Unicode MS" w:cs="Arial Unicode MS"/>
          <w:bCs/>
          <w:color w:val="000000"/>
          <w:sz w:val="16"/>
          <w:szCs w:val="16"/>
        </w:rPr>
      </w:pPr>
      <w:r>
        <w:rPr>
          <w:rFonts w:eastAsia="Arial Unicode MS" w:cs="Arial Unicode MS"/>
          <w:bCs/>
          <w:color w:val="000000"/>
          <w:sz w:val="16"/>
          <w:szCs w:val="16"/>
        </w:rPr>
        <w:t>IV - seja executada por entidade beneficente ou religiosa, destinada a uso próprio, realizada por intermédio de trabalho voluntário não remunerado, observado o disposto no art. 371;</w:t>
      </w:r>
    </w:p>
    <w:p>
      <w:pPr>
        <w:pStyle w:val="Normal"/>
        <w:spacing w:lineRule="auto" w:line="240" w:before="0" w:after="0"/>
        <w:ind w:left="1559" w:hanging="0"/>
        <w:jc w:val="both"/>
        <w:rPr>
          <w:rFonts w:eastAsia="Arial Unicode MS" w:cs="Arial Unicode MS"/>
          <w:bCs/>
          <w:color w:val="000000"/>
          <w:sz w:val="16"/>
          <w:szCs w:val="16"/>
        </w:rPr>
      </w:pPr>
      <w:r>
        <w:rPr>
          <w:rFonts w:eastAsia="Arial Unicode MS" w:cs="Arial Unicode MS"/>
          <w:bCs/>
          <w:color w:val="000000"/>
          <w:sz w:val="16"/>
          <w:szCs w:val="16"/>
        </w:rPr>
        <w:t>§ 1º Verificado o descumprimento de qualquer das condições previstas nos incisos I a IV do caput, tornam-se exigíveis as contribuições relativas à remuneração da mão-de-obra empregada na obra, de acordo com os critérios estabelecidos neste Título, sem prejuízo das cominações legais cabíveis.</w:t>
      </w:r>
    </w:p>
    <w:p>
      <w:pPr>
        <w:pStyle w:val="Normal"/>
        <w:spacing w:lineRule="auto" w:line="240" w:before="0" w:after="0"/>
        <w:ind w:left="1559" w:hanging="0"/>
        <w:jc w:val="both"/>
        <w:rPr>
          <w:rFonts w:eastAsia="Arial Unicode MS" w:cs="Arial Unicode MS"/>
          <w:bCs/>
          <w:color w:val="000000"/>
          <w:sz w:val="16"/>
          <w:szCs w:val="16"/>
        </w:rPr>
      </w:pPr>
      <w:r>
        <w:rPr>
          <w:rFonts w:eastAsia="Arial Unicode MS" w:cs="Arial Unicode MS"/>
          <w:bCs/>
          <w:color w:val="000000"/>
          <w:sz w:val="16"/>
          <w:szCs w:val="16"/>
        </w:rPr>
        <w:t>§ 2º O disposto neste artigo não se aplica aos incorporadores.”</w:t>
      </w:r>
    </w:p>
    <w:p>
      <w:pPr>
        <w:pStyle w:val="Normal"/>
        <w:jc w:val="right"/>
        <w:rPr/>
      </w:pPr>
      <w:r>
        <w:rPr/>
      </w:r>
    </w:p>
    <w:p>
      <w:pPr>
        <w:pStyle w:val="Normal"/>
        <w:spacing w:lineRule="auto" w:line="240"/>
        <w:jc w:val="center"/>
        <w:rPr>
          <w:sz w:val="24"/>
          <w:szCs w:val="24"/>
          <w:lang w:eastAsia="pt-BR"/>
        </w:rPr>
      </w:pPr>
      <w:r>
        <mc:AlternateContent>
          <mc:Choice Requires="wps">
            <w:drawing>
              <wp:anchor behindDoc="0" distT="0" distB="0" distL="114300" distR="113665" simplePos="0" locked="0" layoutInCell="1" allowOverlap="1" relativeHeight="2" wp14:anchorId="79E1132D">
                <wp:simplePos x="0" y="0"/>
                <wp:positionH relativeFrom="column">
                  <wp:posOffset>2162175</wp:posOffset>
                </wp:positionH>
                <wp:positionV relativeFrom="paragraph">
                  <wp:posOffset>165100</wp:posOffset>
                </wp:positionV>
                <wp:extent cx="448310" cy="1270"/>
                <wp:effectExtent l="0" t="0" r="9525" b="19050"/>
                <wp:wrapNone/>
                <wp:docPr id="15" name="Conector reto 25"/>
                <a:graphic xmlns:a="http://schemas.openxmlformats.org/drawingml/2006/main">
                  <a:graphicData uri="http://schemas.microsoft.com/office/word/2010/wordprocessingShape">
                    <wps:wsp>
                      <wps:cNvSpPr/>
                      <wps:spPr>
                        <a:xfrm>
                          <a:off x="0" y="0"/>
                          <a:ext cx="44784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70.25pt,13pt" to="205.45pt,13pt" ID="Conector reto 25" stroked="t" style="position:absolute" wp14:anchorId="79E1132D">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3" wp14:anchorId="69384448">
                <wp:simplePos x="0" y="0"/>
                <wp:positionH relativeFrom="column">
                  <wp:posOffset>2743200</wp:posOffset>
                </wp:positionH>
                <wp:positionV relativeFrom="paragraph">
                  <wp:posOffset>165100</wp:posOffset>
                </wp:positionV>
                <wp:extent cx="1296035" cy="1270"/>
                <wp:effectExtent l="0" t="0" r="19050" b="19050"/>
                <wp:wrapNone/>
                <wp:docPr id="16" name="Conector reto 23"/>
                <a:graphic xmlns:a="http://schemas.openxmlformats.org/drawingml/2006/main">
                  <a:graphicData uri="http://schemas.microsoft.com/office/word/2010/wordprocessingShape">
                    <wps:wsp>
                      <wps:cNvSpPr/>
                      <wps:spPr>
                        <a:xfrm>
                          <a:off x="0" y="0"/>
                          <a:ext cx="129528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16pt,13pt" to="317.95pt,13pt" ID="Conector reto 23" stroked="t" style="position:absolute" wp14:anchorId="69384448">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4" wp14:anchorId="56C36111">
                <wp:simplePos x="0" y="0"/>
                <wp:positionH relativeFrom="column">
                  <wp:posOffset>4257675</wp:posOffset>
                </wp:positionH>
                <wp:positionV relativeFrom="paragraph">
                  <wp:posOffset>165100</wp:posOffset>
                </wp:positionV>
                <wp:extent cx="724535" cy="1270"/>
                <wp:effectExtent l="0" t="0" r="19050" b="19050"/>
                <wp:wrapNone/>
                <wp:docPr id="17" name="Conector reto 24"/>
                <a:graphic xmlns:a="http://schemas.openxmlformats.org/drawingml/2006/main">
                  <a:graphicData uri="http://schemas.microsoft.com/office/word/2010/wordprocessingShape">
                    <wps:wsp>
                      <wps:cNvSpPr/>
                      <wps:spPr>
                        <a:xfrm>
                          <a:off x="0" y="0"/>
                          <a:ext cx="72396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35.25pt,13pt" to="392.2pt,13pt" ID="Conector reto 24" stroked="t" style="position:absolute" wp14:anchorId="56C36111">
                <v:stroke color="black" weight="9360" joinstyle="round" endcap="flat"/>
                <v:fill o:detectmouseclick="t" on="false"/>
              </v:line>
            </w:pict>
          </mc:Fallback>
        </mc:AlternateContent>
      </w:r>
      <w:r>
        <w:rPr>
          <w:sz w:val="24"/>
          <w:szCs w:val="24"/>
          <w:lang w:eastAsia="pt-BR"/>
        </w:rPr>
        <w:t>Curitiba,            de                                  de                    .</w:t>
      </w:r>
    </w:p>
    <w:p>
      <w:pPr>
        <w:pStyle w:val="Normal"/>
        <w:spacing w:lineRule="auto" w:line="240"/>
        <w:rPr>
          <w:sz w:val="24"/>
          <w:szCs w:val="24"/>
          <w:lang w:eastAsia="pt-BR"/>
        </w:rPr>
      </w:pPr>
      <w:r>
        <w:rPr>
          <w:sz w:val="24"/>
          <w:szCs w:val="24"/>
          <w:lang w:eastAsia="pt-BR"/>
        </w:rPr>
      </w:r>
    </w:p>
    <w:p>
      <w:pPr>
        <w:pStyle w:val="Normal"/>
        <w:spacing w:lineRule="auto" w:line="240"/>
        <w:jc w:val="center"/>
        <w:rPr>
          <w:sz w:val="24"/>
          <w:szCs w:val="24"/>
          <w:lang w:eastAsia="pt-BR"/>
        </w:rPr>
      </w:pPr>
      <w:r>
        <w:rPr>
          <w:sz w:val="24"/>
          <w:szCs w:val="24"/>
          <w:lang w:eastAsia="pt-BR"/>
        </w:rPr>
      </w:r>
    </w:p>
    <w:p>
      <w:pPr>
        <w:pStyle w:val="Normal"/>
        <w:spacing w:lineRule="auto" w:line="240"/>
        <w:jc w:val="center"/>
        <w:rPr>
          <w:sz w:val="24"/>
          <w:szCs w:val="24"/>
          <w:lang w:eastAsia="pt-BR"/>
        </w:rPr>
      </w:pPr>
      <w:r>
        <w:rPr>
          <w:sz w:val="24"/>
          <w:szCs w:val="24"/>
          <w:lang w:eastAsia="pt-BR"/>
        </w:rPr>
        <mc:AlternateContent>
          <mc:Choice Requires="wps">
            <w:drawing>
              <wp:anchor behindDoc="0" distT="0" distB="0" distL="114300" distR="114300" simplePos="0" locked="0" layoutInCell="1" allowOverlap="1" relativeHeight="5" wp14:anchorId="5A25AEBF">
                <wp:simplePos x="0" y="0"/>
                <wp:positionH relativeFrom="column">
                  <wp:posOffset>971550</wp:posOffset>
                </wp:positionH>
                <wp:positionV relativeFrom="paragraph">
                  <wp:posOffset>276225</wp:posOffset>
                </wp:positionV>
                <wp:extent cx="4458335" cy="1270"/>
                <wp:effectExtent l="0" t="0" r="19050" b="19050"/>
                <wp:wrapNone/>
                <wp:docPr id="18" name="Conector reto 26"/>
                <a:graphic xmlns:a="http://schemas.openxmlformats.org/drawingml/2006/main">
                  <a:graphicData uri="http://schemas.microsoft.com/office/word/2010/wordprocessingShape">
                    <wps:wsp>
                      <wps:cNvSpPr/>
                      <wps:spPr>
                        <a:xfrm>
                          <a:off x="0" y="0"/>
                          <a:ext cx="4457880" cy="7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76.5pt,21.75pt" to="427.45pt,21.75pt" ID="Conector reto 26" stroked="t" style="position:absolute" wp14:anchorId="5A25AEBF">
                <v:stroke color="black" weight="9360" joinstyle="round" endcap="flat"/>
                <v:fill o:detectmouseclick="t" on="false"/>
              </v:line>
            </w:pict>
          </mc:Fallback>
        </mc:AlternateContent>
      </w:r>
    </w:p>
    <w:p>
      <w:pPr>
        <w:pStyle w:val="Normal"/>
        <w:spacing w:lineRule="auto" w:line="240"/>
        <w:jc w:val="center"/>
        <w:rPr>
          <w:sz w:val="24"/>
          <w:szCs w:val="24"/>
          <w:lang w:eastAsia="pt-BR"/>
        </w:rPr>
      </w:pPr>
      <w:r>
        <w:rPr>
          <w:sz w:val="24"/>
          <w:szCs w:val="24"/>
          <w:lang w:eastAsia="pt-BR"/>
        </w:rPr>
        <w:t>(Assinatura do(a) requerente)</w:t>
      </w:r>
    </w:p>
    <w:p>
      <w:pPr>
        <w:pStyle w:val="Normal"/>
        <w:spacing w:lineRule="auto" w:line="240"/>
        <w:jc w:val="center"/>
        <w:rPr>
          <w:sz w:val="24"/>
          <w:szCs w:val="24"/>
          <w:lang w:eastAsia="pt-BR"/>
        </w:rPr>
      </w:pPr>
      <w:r>
        <w:rPr>
          <w:sz w:val="24"/>
          <w:szCs w:val="24"/>
          <w:lang w:eastAsia="pt-BR"/>
        </w:rPr>
      </w:r>
    </w:p>
    <w:p>
      <w:pPr>
        <w:pStyle w:val="ListParagraph"/>
        <w:numPr>
          <w:ilvl w:val="0"/>
          <w:numId w:val="1"/>
        </w:numPr>
        <w:spacing w:lineRule="auto" w:line="240" w:before="0" w:after="200"/>
        <w:contextualSpacing/>
        <w:rPr/>
      </w:pPr>
      <w:r>
        <w:rPr>
          <w:sz w:val="24"/>
          <w:szCs w:val="24"/>
          <w:lang w:eastAsia="pt-BR"/>
        </w:rPr>
        <w:t>Obs: Reconhecer a firma do(a) proprietário do imóvel.</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485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834853"/>
    <w:pPr>
      <w:spacing w:before="0" w:after="20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LibreOffice/6.0.7.3$Linux_X86_64 LibreOffice_project/00m0$Build-3</Application>
  <Pages>2</Pages>
  <Words>417</Words>
  <Characters>2298</Characters>
  <CharactersWithSpaces>3182</CharactersWithSpaces>
  <Paragraphs>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2018-12-06T13:23:00Z</dcterms:created>
  <dc:creator>CARTÓRIO</dc:creator>
  <dc:description/>
  <dc:language>pt-BR</dc:language>
  <cp:lastModifiedBy/>
  <dcterms:modified xsi:type="dcterms:W3CDTF">2019-09-03T10:02:52Z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