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retificação DE dados do proprietário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360" w:before="0" w:after="0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0" wp14:anchorId="075AE7F1">
                <wp:simplePos x="0" y="0"/>
                <wp:positionH relativeFrom="column">
                  <wp:posOffset>142240</wp:posOffset>
                </wp:positionH>
                <wp:positionV relativeFrom="paragraph">
                  <wp:posOffset>815975</wp:posOffset>
                </wp:positionV>
                <wp:extent cx="219710" cy="181610"/>
                <wp:effectExtent l="0" t="0" r="28575" b="28575"/>
                <wp:wrapNone/>
                <wp:docPr id="15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pt;margin-top:64.25pt;width:17.2pt;height:14.2pt" wp14:anchorId="075AE7F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76B74A57">
                <wp:simplePos x="0" y="0"/>
                <wp:positionH relativeFrom="column">
                  <wp:posOffset>142240</wp:posOffset>
                </wp:positionH>
                <wp:positionV relativeFrom="paragraph">
                  <wp:posOffset>527685</wp:posOffset>
                </wp:positionV>
                <wp:extent cx="219710" cy="181610"/>
                <wp:effectExtent l="0" t="0" r="28575" b="28575"/>
                <wp:wrapNone/>
                <wp:docPr id="16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pt;margin-top:41.55pt;width:17.2pt;height:14.2pt" wp14:anchorId="76B74A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>Vem requerer a Vossa Senhoria,  se digne em averbar na(s) matrícula(s) número(s)______________________________, deste __ Serviço de Registro de Imóveis, a(os):</w:t>
      </w:r>
    </w:p>
    <w:p>
      <w:pPr>
        <w:pStyle w:val="Normal"/>
        <w:spacing w:lineRule="auto" w:line="360" w:before="0" w:after="0"/>
        <w:ind w:firstLine="708"/>
        <w:jc w:val="both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63E09C01">
                <wp:simplePos x="0" y="0"/>
                <wp:positionH relativeFrom="column">
                  <wp:posOffset>142240</wp:posOffset>
                </wp:positionH>
                <wp:positionV relativeFrom="paragraph">
                  <wp:posOffset>264795</wp:posOffset>
                </wp:positionV>
                <wp:extent cx="219710" cy="181610"/>
                <wp:effectExtent l="0" t="0" r="28575" b="28575"/>
                <wp:wrapNone/>
                <wp:docPr id="17" name="Retâ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" fillcolor="white" stroked="t" style="position:absolute;margin-left:11.2pt;margin-top:20.85pt;width:17.2pt;height:14.2pt" wp14:anchorId="63E09C0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caps/>
          <w:sz w:val="24"/>
          <w:szCs w:val="24"/>
          <w:lang w:eastAsia="pt-BR"/>
        </w:rPr>
        <w:t>retificação do nome do proprietário</w:t>
      </w:r>
      <w:r>
        <w:rPr>
          <w:caps/>
          <w:sz w:val="24"/>
          <w:szCs w:val="24"/>
          <w:lang w:eastAsia="pt-BR"/>
        </w:rPr>
        <w:t xml:space="preserve">  </w:t>
      </w:r>
    </w:p>
    <w:p>
      <w:pPr>
        <w:pStyle w:val="Normal"/>
        <w:spacing w:lineRule="auto" w:line="240"/>
        <w:ind w:firstLine="708"/>
        <w:rPr>
          <w:b/>
          <w:b/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7C05B171">
                <wp:simplePos x="0" y="0"/>
                <wp:positionH relativeFrom="column">
                  <wp:posOffset>142240</wp:posOffset>
                </wp:positionH>
                <wp:positionV relativeFrom="paragraph">
                  <wp:posOffset>281305</wp:posOffset>
                </wp:positionV>
                <wp:extent cx="219710" cy="181610"/>
                <wp:effectExtent l="0" t="0" r="28575" b="28575"/>
                <wp:wrapNone/>
                <wp:docPr id="18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240" cy="18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pt;margin-top:22.15pt;width:17.2pt;height:14.2pt" wp14:anchorId="7C05B171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b/>
          <w:sz w:val="24"/>
          <w:szCs w:val="24"/>
          <w:lang w:eastAsia="pt-BR"/>
        </w:rPr>
        <w:t>NÚMERO DO DOCUMENTO DE IDENTIDADE (RG)</w:t>
      </w:r>
    </w:p>
    <w:p>
      <w:pPr>
        <w:pStyle w:val="Normal"/>
        <w:spacing w:lineRule="auto" w:line="240"/>
        <w:ind w:firstLine="708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NÚMERO DO CPF</w:t>
      </w:r>
      <w:bookmarkStart w:id="0" w:name="_GoBack"/>
      <w:bookmarkEnd w:id="0"/>
    </w:p>
    <w:p>
      <w:pPr>
        <w:pStyle w:val="Normal"/>
        <w:spacing w:lineRule="auto" w:line="360" w:before="0" w:after="0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prática de todos os atos e averbações necessárias, para a perfeita regularização do título.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                          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22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1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Cs w:val="24"/>
          <w:lang w:eastAsia="pt-BR"/>
        </w:rPr>
      </w:pPr>
      <w:r>
        <w:rPr>
          <w:color w:val="000000"/>
          <w:szCs w:val="24"/>
        </w:rPr>
        <w:t>Reconhecer a(s) firma(s) do(a)(s) requerente(s);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szCs w:val="24"/>
          <w:lang w:eastAsia="pt-BR"/>
        </w:rPr>
        <w:t>As fotocópias dos documentos apresentados devem ser autenticadas.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2</Pages>
  <Words>122</Words>
  <Characters>768</Characters>
  <CharactersWithSpaces>1392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2018-12-06T12:02:00Z</dcterms:created>
  <dc:creator>CARTÓRIO</dc:creator>
  <dc:description/>
  <dc:language>pt-BR</dc:language>
  <cp:lastModifiedBy/>
  <dcterms:modified xsi:type="dcterms:W3CDTF">2019-09-03T09:57:16Z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