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Requerimento de cancelamento da prenotação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Razão Social:__________________________________________________________________________________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CNPJ: __________________________________________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DB003F6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1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19" stroked="t" style="position:absolute" wp14:anchorId="6DB003F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41E6D293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2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5" stroked="t" style="position:absolute" wp14:anchorId="41E6D29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33B0808D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0" stroked="t" style="position:absolute" wp14:anchorId="33B0808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1F3759E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4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28" stroked="t" style="position:absolute" wp14:anchorId="41F3759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6C3F53D3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5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29" stroked="t" style="position:absolute" wp14:anchorId="6C3F53D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30FE9C38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6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0" stroked="t" style="position:absolute" wp14:anchorId="30FE9C3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5266E471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7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7" stroked="t" style="position:absolute" wp14:anchorId="5266E47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61657888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8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21" stroked="t" style="position:absolute" wp14:anchorId="6165788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que Vossa Senhoria que seja cancelada a PRENOTAÇÃO de n° _________________________ , no título em que figura como OUTORGADO___________________________________________________</w:t>
      </w:r>
    </w:p>
    <w:p>
      <w:pPr>
        <w:pStyle w:val="Normal"/>
        <w:spacing w:lineRule="auto" w:line="360" w:before="0" w:after="0"/>
        <w:rPr>
          <w:caps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____________________________________________________________, estando ciente da cessação dos efeitos da Prioridade/Prenotação.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P.Deferimento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2" wp14:anchorId="26B67E07">
                <wp:simplePos x="0" y="0"/>
                <wp:positionH relativeFrom="column">
                  <wp:posOffset>2162175</wp:posOffset>
                </wp:positionH>
                <wp:positionV relativeFrom="paragraph">
                  <wp:posOffset>167005</wp:posOffset>
                </wp:positionV>
                <wp:extent cx="450215" cy="3175"/>
                <wp:effectExtent l="0" t="0" r="9525" b="19050"/>
                <wp:wrapNone/>
                <wp:docPr id="9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25pt,13.1pt" to="205.6pt,13.15pt" ID="Conector reto 22" stroked="t" style="position:absolute" wp14:anchorId="26B67E0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D81CC7B">
                <wp:simplePos x="0" y="0"/>
                <wp:positionH relativeFrom="column">
                  <wp:posOffset>2743200</wp:posOffset>
                </wp:positionH>
                <wp:positionV relativeFrom="paragraph">
                  <wp:posOffset>167005</wp:posOffset>
                </wp:positionV>
                <wp:extent cx="1297940" cy="3175"/>
                <wp:effectExtent l="0" t="0" r="19050" b="19050"/>
                <wp:wrapNone/>
                <wp:docPr id="10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4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3.15pt" to="318.1pt,13.2pt" ID="Conector reto 23" stroked="t" style="position:absolute" wp14:anchorId="1D81CC7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4815CF81">
                <wp:simplePos x="0" y="0"/>
                <wp:positionH relativeFrom="column">
                  <wp:posOffset>4200525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19050" b="19050"/>
                <wp:wrapNone/>
                <wp:docPr id="11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0.75pt,13.1pt" to="387.85pt,13.15pt" ID="Conector reto 24" stroked="t" style="position:absolute" wp14:anchorId="4815CF8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Curitiba,            de                                  de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16B1EE1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19050" b="19050"/>
                <wp:wrapNone/>
                <wp:docPr id="12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25" stroked="t" style="position:absolute" wp14:anchorId="616B1EE1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 respectivo instrumento de procuração (cópia autenticada) quando for o caso. 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78a1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778a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122</Words>
  <Characters>1004</Characters>
  <CharactersWithSpaces>1426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2018-12-06T12:09:00Z</dcterms:created>
  <dc:creator>Marcio</dc:creator>
  <dc:description/>
  <dc:language>pt-BR</dc:language>
  <cp:lastModifiedBy/>
  <dcterms:modified xsi:type="dcterms:W3CDTF">2019-09-03T10:09:54Z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